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DDB5" w14:textId="3634A935" w:rsidR="00CC150D" w:rsidRPr="00A04A73" w:rsidRDefault="00CC150D" w:rsidP="00CC150D">
      <w:pPr>
        <w:jc w:val="center"/>
        <w:rPr>
          <w:rFonts w:ascii="ＭＳ ゴシック" w:eastAsia="ＭＳ ゴシック" w:hAnsi="ＭＳ ゴシック"/>
          <w:b/>
          <w:spacing w:val="11"/>
          <w:sz w:val="40"/>
          <w:szCs w:val="40"/>
        </w:rPr>
      </w:pPr>
      <w:r w:rsidRPr="00A04A73">
        <w:rPr>
          <w:rFonts w:ascii="ＭＳ ゴシック" w:eastAsia="ＭＳ ゴシック" w:hAnsi="ＭＳ ゴシック" w:hint="eastAsia"/>
          <w:b/>
          <w:spacing w:val="11"/>
          <w:sz w:val="40"/>
          <w:szCs w:val="40"/>
        </w:rPr>
        <w:t>地域スポーツ振興事業開催要項</w:t>
      </w:r>
    </w:p>
    <w:p w14:paraId="5658668F" w14:textId="77777777" w:rsidR="00CC150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目　　　的　　各種目の普及振興と、レクリエーション大会として参加者の親睦と交流を図る。</w:t>
      </w:r>
    </w:p>
    <w:p w14:paraId="186354E4" w14:textId="77777777" w:rsidR="00CC150D" w:rsidRPr="002B5A9A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◎主　  　催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上山市、上山市教育委員会、上山市各地区公民館</w:t>
      </w:r>
    </w:p>
    <w:p w14:paraId="35BC799C" w14:textId="77777777" w:rsidR="00CC150D" w:rsidRPr="002B5A9A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◎主　　  管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上山市スポーツ推進委員会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、シンコースポーツ株式会社</w:t>
      </w:r>
    </w:p>
    <w:p w14:paraId="1A9213CA" w14:textId="77777777" w:rsidR="00CC150D" w:rsidRPr="002B5A9A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◎会　　  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三友エンジニア体育文化センター（上山市体育文化センタ－）アリーナ</w:t>
      </w:r>
    </w:p>
    <w:p w14:paraId="710DF61C" w14:textId="77777777" w:rsidR="00CC150D" w:rsidRPr="006B2950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3FA7862F" w14:textId="77777777" w:rsidR="00CC150D" w:rsidRPr="000D42C2" w:rsidRDefault="00CC150D" w:rsidP="00CC150D">
      <w:pPr>
        <w:spacing w:line="300" w:lineRule="exact"/>
        <w:jc w:val="left"/>
        <w:rPr>
          <w:rFonts w:ascii="ＭＳ ゴシック" w:eastAsia="ＭＳ ゴシック" w:hAnsi="ＭＳ ゴシック"/>
          <w:b/>
          <w:spacing w:val="11"/>
          <w:w w:val="90"/>
          <w:sz w:val="28"/>
          <w:szCs w:val="28"/>
        </w:rPr>
      </w:pPr>
      <w:r w:rsidRPr="000D42C2">
        <w:rPr>
          <w:rFonts w:ascii="ＭＳ ゴシック" w:eastAsia="ＭＳ ゴシック" w:hAnsi="ＭＳ ゴシック" w:hint="eastAsia"/>
          <w:b/>
          <w:spacing w:val="11"/>
          <w:w w:val="90"/>
          <w:sz w:val="28"/>
          <w:szCs w:val="28"/>
        </w:rPr>
        <w:t>市制施行７０周年記念</w:t>
      </w:r>
    </w:p>
    <w:p w14:paraId="18D39636" w14:textId="77777777" w:rsidR="00CC150D" w:rsidRPr="000D42C2" w:rsidRDefault="00CC150D" w:rsidP="00CC150D">
      <w:pPr>
        <w:spacing w:line="360" w:lineRule="exact"/>
        <w:jc w:val="left"/>
        <w:rPr>
          <w:rFonts w:ascii="ＭＳ ゴシック" w:eastAsia="ＭＳ ゴシック" w:hAnsi="ＭＳ ゴシック"/>
          <w:b/>
          <w:spacing w:val="11"/>
          <w:w w:val="90"/>
          <w:sz w:val="34"/>
        </w:rPr>
      </w:pPr>
      <w:r w:rsidRPr="000D42C2">
        <w:rPr>
          <w:rFonts w:ascii="ＭＳ ゴシック" w:eastAsia="ＭＳ ゴシック" w:hAnsi="ＭＳ ゴシック" w:hint="eastAsia"/>
          <w:b/>
          <w:spacing w:val="11"/>
          <w:w w:val="90"/>
          <w:sz w:val="34"/>
        </w:rPr>
        <w:t>第６０回上山市家庭ソフトバレーボール大会</w:t>
      </w:r>
    </w:p>
    <w:p w14:paraId="083666FE" w14:textId="77777777" w:rsidR="00CC150D" w:rsidRPr="006F4714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right="29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6F4714">
        <w:rPr>
          <w:rFonts w:ascii="ＭＳ ゴシック" w:eastAsia="ＭＳ ゴシック" w:hAnsi="ＭＳ ゴシック" w:hint="eastAsia"/>
          <w:spacing w:val="0"/>
          <w:sz w:val="24"/>
          <w:szCs w:val="24"/>
        </w:rPr>
        <w:t>１ 後  　 援　　上山市スポーツ協会、上山市レクリエーション協会、</w:t>
      </w:r>
    </w:p>
    <w:p w14:paraId="2A19DBCB" w14:textId="77777777" w:rsidR="00CC150D" w:rsidRPr="006F4714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6F4714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上山市バレーボール協会</w:t>
      </w:r>
    </w:p>
    <w:p w14:paraId="3D11B318" w14:textId="77777777" w:rsidR="00CC150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595"/>
          <w:tab w:val="left" w:pos="9480"/>
        </w:tabs>
        <w:snapToGrid w:val="0"/>
        <w:spacing w:before="240"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6F4714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２ 日 　　時　　</w:t>
      </w:r>
      <w:r w:rsidRPr="000D42C2"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令和６年１１月２３日（土）勤労感謝の日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０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０分 受付開始</w:t>
      </w:r>
    </w:p>
    <w:p w14:paraId="6B1069F8" w14:textId="77777777" w:rsidR="00CC150D" w:rsidRPr="006B2950" w:rsidRDefault="00CC150D" w:rsidP="00CC150D">
      <w:pPr>
        <w:spacing w:line="32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０分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開会式</w:t>
      </w:r>
    </w:p>
    <w:p w14:paraId="6FBE4F85" w14:textId="77777777" w:rsidR="00CC150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595"/>
          <w:tab w:val="left" w:pos="9480"/>
        </w:tabs>
        <w:snapToGrid w:val="0"/>
        <w:spacing w:line="320" w:lineRule="exact"/>
        <w:ind w:right="-108" w:firstLineChars="2800" w:firstLine="67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４５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監督会議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・副審講習</w:t>
      </w:r>
    </w:p>
    <w:p w14:paraId="72FD880A" w14:textId="77777777" w:rsidR="00CC150D" w:rsidRPr="006B2950" w:rsidRDefault="00CC150D" w:rsidP="00CC150D">
      <w:pPr>
        <w:spacing w:line="320" w:lineRule="exact"/>
        <w:ind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１０時００分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競技開始</w:t>
      </w:r>
    </w:p>
    <w:p w14:paraId="0358E90A" w14:textId="46EC7F9D" w:rsidR="00CC150D" w:rsidRPr="002B5A9A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CC150D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104" w:id="-921421056"/>
        </w:rPr>
        <w:t>競技方</w:t>
      </w:r>
      <w:r w:rsidRPr="00CC150D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104" w:id="-921421056"/>
        </w:rPr>
        <w:t>法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</w:t>
      </w:r>
      <w:r w:rsidR="008C66A9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 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ソフトバレーボール競技規則で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行い、一部特別ルールを設ける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｡</w:t>
      </w:r>
    </w:p>
    <w:p w14:paraId="04F0CC6C" w14:textId="77777777" w:rsidR="00CC150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75"/>
          <w:tab w:val="left" w:pos="9480"/>
        </w:tabs>
        <w:snapToGrid w:val="0"/>
        <w:spacing w:line="320" w:lineRule="exact"/>
        <w:ind w:rightChars="-60"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(２)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４人制１５点ラリーポイント(ジュースの上限は１７点)３セットマッチ</w:t>
      </w:r>
    </w:p>
    <w:p w14:paraId="24DF1005" w14:textId="77777777" w:rsidR="00CC150D" w:rsidRPr="00120091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75"/>
          <w:tab w:val="left" w:pos="9480"/>
        </w:tabs>
        <w:snapToGrid w:val="0"/>
        <w:spacing w:line="320" w:lineRule="exact"/>
        <w:ind w:rightChars="-60"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２セット先取で３試合行い、コート毎の優勝チームを決定する。</w:t>
      </w:r>
    </w:p>
    <w:p w14:paraId="1C765FEB" w14:textId="77777777" w:rsidR="00CC150D" w:rsidRPr="006B2950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100" w:firstLine="26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【参考：コートの広さ１３.４×６.１ｍ、ネットの高さ２ｍ】</w:t>
      </w:r>
    </w:p>
    <w:p w14:paraId="044A7485" w14:textId="77777777" w:rsidR="00CC150D" w:rsidRPr="00A61FB3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(３)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</w:rPr>
        <w:t>サーブ権・コート選択は試合前に各コートで行う。</w:t>
      </w:r>
    </w:p>
    <w:p w14:paraId="3764C3FF" w14:textId="77777777" w:rsidR="00CC150D" w:rsidRPr="000D42C2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(４)</w:t>
      </w:r>
      <w:r w:rsidRPr="00F134D4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 </w:t>
      </w:r>
      <w:r w:rsidRPr="000D42C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試合前のあいさつは行うが握手はしない。またセット間のコートチェン　</w:t>
      </w:r>
    </w:p>
    <w:p w14:paraId="2FBFD186" w14:textId="77777777" w:rsidR="00CC150D" w:rsidRPr="000D42C2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0D42C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ジは行う。</w:t>
      </w:r>
    </w:p>
    <w:p w14:paraId="6CD5CAE2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(５) ３セット目に入る場合、代表者がジャンケンでサーブ権選択を行う。</w:t>
      </w:r>
    </w:p>
    <w:p w14:paraId="60D52BB2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(６) １セット中のタイムはそれぞれ１回とし、３０秒以内とする。</w:t>
      </w:r>
    </w:p>
    <w:p w14:paraId="6CFA4592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(７) 各試合の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副審１名、線審２名、得点係２名を、指定のチームからご協力</w:t>
      </w:r>
    </w:p>
    <w:p w14:paraId="584BE02F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double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いただきます。</w:t>
      </w:r>
    </w:p>
    <w:p w14:paraId="71E44583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(８) 勝敗は、獲得セット多 → 合計の得・失セット差 → 得・失点率 → 抽</w:t>
      </w:r>
    </w:p>
    <w:p w14:paraId="5D4B95A5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選の順で決定します。</w:t>
      </w:r>
    </w:p>
    <w:p w14:paraId="37B8B9E0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(９) 試合終了後の異議申立は認めません。</w:t>
      </w:r>
    </w:p>
    <w:p w14:paraId="44BFA589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(10) 本大会開催要項に反したチームは失格とする。</w:t>
      </w:r>
    </w:p>
    <w:p w14:paraId="073E4679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rightChars="-78" w:right="-1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４ </w:t>
      </w:r>
      <w:r w:rsidRPr="00E15DAD">
        <w:rPr>
          <w:rFonts w:ascii="ＭＳ ゴシック" w:eastAsia="ＭＳ ゴシック" w:hAnsi="ＭＳ ゴシック" w:hint="eastAsia"/>
          <w:spacing w:val="0"/>
          <w:w w:val="95"/>
          <w:sz w:val="24"/>
          <w:szCs w:val="24"/>
        </w:rPr>
        <w:t xml:space="preserve">チーム編成　　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 選手エントリーは１チーム４人以上８人までとし、監督が選手を兼ねる</w:t>
      </w:r>
    </w:p>
    <w:p w14:paraId="7B22514B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場合は選手エントリー欄に記載すること。</w:t>
      </w:r>
    </w:p>
    <w:p w14:paraId="6E959311" w14:textId="77777777" w:rsidR="00CC150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(２) 男子がコートに入れる人数は最大２人までとする。</w:t>
      </w:r>
    </w:p>
    <w:p w14:paraId="7B37F7DF" w14:textId="77777777" w:rsidR="00CC150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(３)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チームエントリーは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同一町内・地区からの出場と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し、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チーム編成が困難</w:t>
      </w:r>
    </w:p>
    <w:p w14:paraId="2D2D1A3A" w14:textId="77777777" w:rsidR="00CC150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な場合は各地区公民館単位内での合同チーム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でもよい。</w:t>
      </w:r>
      <w:bookmarkStart w:id="0" w:name="_Hlk175228699"/>
      <w:r w:rsidRPr="00445A3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それでも編成が</w:t>
      </w:r>
    </w:p>
    <w:p w14:paraId="3653F26C" w14:textId="77777777" w:rsidR="00CC150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445A3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困難な場合は、個人でのエントリーも認めるが、チーム編成・チーム名</w:t>
      </w:r>
    </w:p>
    <w:p w14:paraId="4D87DA6C" w14:textId="77777777" w:rsidR="00CC150D" w:rsidRPr="00445A37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445A3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の決定は大会事務局で行います。</w:t>
      </w:r>
    </w:p>
    <w:bookmarkEnd w:id="0"/>
    <w:p w14:paraId="6FD33C1F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(４) 監督及び主将は他チームの監督及び主将を兼ねることができない。</w:t>
      </w:r>
    </w:p>
    <w:p w14:paraId="15B657C4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200" w:left="360" w:rightChars="-60" w:right="-108" w:firstLineChars="650" w:firstLine="156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(５) メンバー変更は当日の受付時までとするが、抽選終了後はプログラムへ</w:t>
      </w:r>
    </w:p>
    <w:p w14:paraId="0F51C044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200" w:left="360" w:rightChars="-60" w:right="-108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の名簿変更できない。</w:t>
      </w:r>
    </w:p>
    <w:p w14:paraId="7937F55F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５ </w:t>
      </w:r>
      <w:r w:rsidRPr="00CC150D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104" w:id="-921421055"/>
        </w:rPr>
        <w:t>参加資</w:t>
      </w:r>
      <w:r w:rsidRPr="00CC150D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104" w:id="-921421055"/>
        </w:rPr>
        <w:t>格</w:t>
      </w:r>
      <w:r w:rsidRPr="00E15DAD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１８歳以上（学生・生徒を除く）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の上山市民でソフトバレーボールを愛好す</w:t>
      </w:r>
    </w:p>
    <w:p w14:paraId="72CD4248" w14:textId="77777777" w:rsidR="00CC150D" w:rsidRPr="00E15DAD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る者。</w:t>
      </w:r>
    </w:p>
    <w:p w14:paraId="4774BF43" w14:textId="77777777" w:rsidR="00CC150D" w:rsidRPr="00445A37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left="1920" w:right="57" w:hangingChars="800" w:hanging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lastRenderedPageBreak/>
        <w:t xml:space="preserve">６ </w:t>
      </w:r>
      <w:r w:rsidRPr="00E15DAD">
        <w:rPr>
          <w:rFonts w:ascii="ＭＳ ゴシック" w:eastAsia="ＭＳ ゴシック" w:hAnsi="ＭＳ ゴシック" w:hint="eastAsia"/>
          <w:spacing w:val="0"/>
          <w:w w:val="48"/>
          <w:sz w:val="24"/>
          <w:szCs w:val="24"/>
        </w:rPr>
        <w:t xml:space="preserve">参加申込み及び参加料　　　　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別紙申込用紙に記入のうえ、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チーム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</w:rPr>
        <w:t>参加料２,０００円を添えて</w:t>
      </w: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１１月５日（火）午後５時まで必着するように上山市体育文化センタ－内大会事務局に直接、または各地区公民館を経由して申し込むこと。</w:t>
      </w:r>
      <w:r w:rsidRPr="00445A3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また、個人エントリーについては、別紙申込用紙に記入のうえ、参加料５００円を添えて午後８時まで必着するように上山市体育文化センター内大会事務局に直接申し込むこと。</w:t>
      </w:r>
    </w:p>
    <w:p w14:paraId="64DA57F6" w14:textId="77777777" w:rsidR="00CC150D" w:rsidRPr="00DB7463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E15DAD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※ 申込締切日時以降の棄権は、参加料の返金はいたしません。</w:t>
      </w:r>
    </w:p>
    <w:p w14:paraId="6F2FE5B4" w14:textId="77777777" w:rsidR="00CC150D" w:rsidRPr="009174CC" w:rsidRDefault="00CC150D" w:rsidP="00CC150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※ 申込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用紙はセンターＨＰからダウンロードできます。</w:t>
      </w:r>
    </w:p>
    <w:p w14:paraId="43AD534E" w14:textId="77777777" w:rsidR="00CC150D" w:rsidRPr="00CC150D" w:rsidRDefault="00CC150D" w:rsidP="0023029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10080"/>
        </w:tabs>
        <w:spacing w:line="460" w:lineRule="exact"/>
        <w:ind w:right="11"/>
        <w:jc w:val="lef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14:paraId="2D9FEC81" w14:textId="77777777" w:rsidR="003705C0" w:rsidRDefault="003705C0" w:rsidP="003705C0">
      <w:pPr>
        <w:spacing w:line="32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◎</w:t>
      </w:r>
      <w:r w:rsidRPr="003705C0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921417216"/>
        </w:rPr>
        <w:t>表</w:t>
      </w:r>
      <w:r w:rsidRPr="003705C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200" w:id="-921417216"/>
        </w:rPr>
        <w:t>彰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コート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優勝・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第２位・第３位に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賞品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を授与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。また、大会特別賞も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準</w:t>
      </w:r>
    </w:p>
    <w:p w14:paraId="6B40EC20" w14:textId="77777777" w:rsidR="003705C0" w:rsidRDefault="003705C0" w:rsidP="003705C0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備します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34AF6A9B" w14:textId="77777777" w:rsidR="003705C0" w:rsidRPr="002B5A9A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before="240"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>◎</w:t>
      </w:r>
      <w:r w:rsidRPr="003705C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921417215"/>
        </w:rPr>
        <w:t>その</w:t>
      </w:r>
      <w:r w:rsidRPr="003705C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200" w:id="-921417215"/>
        </w:rPr>
        <w:t>他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組合せは、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大会事務局の抽選によって決定します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48999433" w14:textId="77777777" w:rsidR="003705C0" w:rsidRPr="0023029F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観覧や応援も可能ですが、参加者以外、特にお子さんの事故・ケガを含</w:t>
      </w:r>
    </w:p>
    <w:p w14:paraId="46D744D7" w14:textId="77777777" w:rsidR="003705C0" w:rsidRPr="0023029F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め、主催者として責任を負いかねますので、危険場所の立ち入りを含め</w:t>
      </w:r>
    </w:p>
    <w:p w14:paraId="4B78BD8D" w14:textId="77777777" w:rsidR="003705C0" w:rsidRPr="0023029F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十分に注意してください。</w:t>
      </w:r>
    </w:p>
    <w:p w14:paraId="720CB511" w14:textId="77777777" w:rsidR="003705C0" w:rsidRPr="002C3527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23029F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 xml:space="preserve"> </w:t>
      </w: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閉会式は行いません。表彰はコート毎に終了後行います。</w:t>
      </w:r>
    </w:p>
    <w:p w14:paraId="6C8B4E20" w14:textId="77777777" w:rsidR="003705C0" w:rsidRPr="002B5A9A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2B5A9A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アリーナ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フロア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は土足厳禁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、水分補給以外の飲食も禁止です。</w:t>
      </w:r>
    </w:p>
    <w:p w14:paraId="374112B1" w14:textId="77777777" w:rsidR="003705C0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持ち込んだ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飲食等のゴミは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各チームで責任をもって持ち帰ること。ま</w:t>
      </w:r>
    </w:p>
    <w:p w14:paraId="5676EDE3" w14:textId="77777777" w:rsidR="003705C0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た、館内は禁煙です。喫煙は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屋外で他の人の迷惑にならない場所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、灰</w:t>
      </w:r>
    </w:p>
    <w:p w14:paraId="2B90F249" w14:textId="77777777" w:rsidR="003705C0" w:rsidRPr="002B5A9A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皿持参で喫煙すること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72ABA5AB" w14:textId="77777777" w:rsidR="003705C0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練習用ボール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・シャトル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など必要なものは各チーム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持参すること。</w:t>
      </w:r>
    </w:p>
    <w:p w14:paraId="3DFF9871" w14:textId="77777777" w:rsidR="003705C0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z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７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z w:val="24"/>
        </w:rPr>
        <w:t>参加料には</w:t>
      </w:r>
      <w:r>
        <w:rPr>
          <w:rFonts w:ascii="ＭＳ ゴシック" w:eastAsia="ＭＳ ゴシック" w:hAnsi="ＭＳ ゴシック" w:hint="eastAsia"/>
          <w:sz w:val="24"/>
        </w:rPr>
        <w:t>傷害</w:t>
      </w:r>
      <w:r w:rsidRPr="00C52792">
        <w:rPr>
          <w:rFonts w:ascii="ＭＳ ゴシック" w:eastAsia="ＭＳ ゴシック" w:hAnsi="ＭＳ ゴシック" w:hint="eastAsia"/>
          <w:sz w:val="24"/>
        </w:rPr>
        <w:t>保険料</w:t>
      </w:r>
      <w:r w:rsidRPr="002B5A9A">
        <w:rPr>
          <w:rFonts w:ascii="ＭＳ ゴシック" w:eastAsia="ＭＳ ゴシック" w:hAnsi="ＭＳ ゴシック" w:hint="eastAsia"/>
          <w:sz w:val="24"/>
        </w:rPr>
        <w:t>が含まれるが、各自で</w:t>
      </w:r>
      <w:r>
        <w:rPr>
          <w:rFonts w:ascii="ＭＳ ゴシック" w:eastAsia="ＭＳ ゴシック" w:hAnsi="ＭＳ ゴシック" w:hint="eastAsia"/>
          <w:sz w:val="24"/>
        </w:rPr>
        <w:t>も</w:t>
      </w:r>
      <w:r w:rsidRPr="002B5A9A">
        <w:rPr>
          <w:rFonts w:ascii="ＭＳ ゴシック" w:eastAsia="ＭＳ ゴシック" w:hAnsi="ＭＳ ゴシック" w:hint="eastAsia"/>
          <w:sz w:val="24"/>
        </w:rPr>
        <w:t>保険等に加入されるこ</w:t>
      </w:r>
    </w:p>
    <w:p w14:paraId="118802B1" w14:textId="77777777" w:rsidR="003705C0" w:rsidRPr="00B648CC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00" w:firstLine="25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z w:val="24"/>
        </w:rPr>
        <w:t>とが望ましい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29DBF966" w14:textId="77777777" w:rsidR="003705C0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z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z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z w:val="24"/>
        </w:rPr>
        <w:t>競技中に発生した傷害等については、保険対応以外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2B5A9A">
        <w:rPr>
          <w:rFonts w:ascii="ＭＳ ゴシック" w:eastAsia="ＭＳ ゴシック" w:hAnsi="ＭＳ ゴシック" w:hint="eastAsia"/>
          <w:sz w:val="24"/>
        </w:rPr>
        <w:t>責任</w:t>
      </w:r>
      <w:r>
        <w:rPr>
          <w:rFonts w:ascii="ＭＳ ゴシック" w:eastAsia="ＭＳ ゴシック" w:hAnsi="ＭＳ ゴシック" w:hint="eastAsia"/>
          <w:sz w:val="24"/>
        </w:rPr>
        <w:t>は負いかね</w:t>
      </w:r>
    </w:p>
    <w:p w14:paraId="76FB8143" w14:textId="77777777" w:rsidR="003705C0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00" w:firstLine="25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ます</w:t>
      </w:r>
      <w:r w:rsidRPr="002B5A9A">
        <w:rPr>
          <w:rFonts w:ascii="ＭＳ ゴシック" w:eastAsia="ＭＳ ゴシック" w:hAnsi="ＭＳ ゴシック" w:hint="eastAsia"/>
          <w:sz w:val="24"/>
        </w:rPr>
        <w:t>ので十分注意し競技すること。</w:t>
      </w:r>
    </w:p>
    <w:p w14:paraId="299AE4EC" w14:textId="77777777" w:rsidR="003705C0" w:rsidRPr="004D05FC" w:rsidRDefault="003705C0" w:rsidP="003705C0">
      <w:pPr>
        <w:spacing w:line="320" w:lineRule="exact"/>
        <w:ind w:firstLineChars="800" w:firstLine="192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参加</w:t>
      </w:r>
      <w:r w:rsidRPr="00652D2C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申し込みのチーム数によって内容を一部変更する場合があります。</w:t>
      </w:r>
    </w:p>
    <w:p w14:paraId="364CF5B2" w14:textId="77777777" w:rsidR="003705C0" w:rsidRDefault="003705C0" w:rsidP="003705C0">
      <w:pPr>
        <w:spacing w:line="320" w:lineRule="exact"/>
        <w:ind w:firstLineChars="1050" w:firstLine="2520"/>
        <w:rPr>
          <w:rFonts w:asciiTheme="minorEastAsia" w:hAnsiTheme="minorEastAsia"/>
          <w:sz w:val="24"/>
          <w:szCs w:val="24"/>
        </w:rPr>
      </w:pPr>
      <w:r w:rsidRPr="00652D2C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その際は、抽選結果と併せて事前にお知らせいたします。</w:t>
      </w:r>
    </w:p>
    <w:p w14:paraId="417A7DD6" w14:textId="77777777" w:rsidR="003705C0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10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参加者は、次の</w:t>
      </w:r>
      <w:r w:rsidRPr="002C352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“</w:t>
      </w:r>
      <w:r w:rsidRPr="0099669D">
        <w:rPr>
          <w:rFonts w:ascii="ＭＳ ゴシック" w:eastAsia="ＭＳ ゴシック" w:hAnsi="ＭＳ ゴシック" w:hint="eastAsia"/>
          <w:spacing w:val="0"/>
          <w:sz w:val="24"/>
          <w:szCs w:val="24"/>
          <w:u w:val="double"/>
        </w:rPr>
        <w:t>新型コロナウイルス感染予防のために</w:t>
      </w:r>
      <w:r w:rsidRPr="002C352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”を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順守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するこ</w:t>
      </w:r>
    </w:p>
    <w:p w14:paraId="133A6239" w14:textId="77777777" w:rsidR="003705C0" w:rsidRPr="00DB7463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と。</w:t>
      </w:r>
    </w:p>
    <w:p w14:paraId="41D6D243" w14:textId="77777777" w:rsidR="003705C0" w:rsidRDefault="003705C0" w:rsidP="003705C0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0B64DCFD" w14:textId="77777777" w:rsidR="003705C0" w:rsidRDefault="003705C0" w:rsidP="003705C0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727808A1" w14:textId="77777777" w:rsidR="003705C0" w:rsidRPr="0023029F" w:rsidRDefault="003705C0" w:rsidP="003705C0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新型コロナウイルス感染予防のために</w:t>
      </w:r>
    </w:p>
    <w:p w14:paraId="01F00D57" w14:textId="77777777" w:rsidR="003705C0" w:rsidRPr="0023029F" w:rsidRDefault="003705C0" w:rsidP="003705C0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参加者全員に必ず周知徹底してください</w:t>
      </w:r>
    </w:p>
    <w:p w14:paraId="713C7807" w14:textId="77777777" w:rsidR="003705C0" w:rsidRPr="0023029F" w:rsidRDefault="003705C0" w:rsidP="003705C0">
      <w:pPr>
        <w:spacing w:line="460" w:lineRule="exact"/>
        <w:rPr>
          <w:rFonts w:hAnsi="ＭＳ 明朝"/>
          <w:sz w:val="32"/>
          <w:szCs w:val="32"/>
        </w:rPr>
      </w:pPr>
    </w:p>
    <w:p w14:paraId="37D591F1" w14:textId="77777777" w:rsidR="003705C0" w:rsidRPr="0023029F" w:rsidRDefault="003705C0" w:rsidP="003705C0">
      <w:pPr>
        <w:pStyle w:val="a7"/>
        <w:numPr>
          <w:ilvl w:val="0"/>
          <w:numId w:val="1"/>
        </w:numPr>
        <w:autoSpaceDE/>
        <w:autoSpaceDN/>
        <w:spacing w:line="460" w:lineRule="exact"/>
        <w:ind w:leftChars="0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当日、体温が３７．５°以上、またはカゼ症状のある方は参加を自粛してください。</w:t>
      </w:r>
    </w:p>
    <w:p w14:paraId="174C9C9A" w14:textId="77777777" w:rsidR="003705C0" w:rsidRPr="0023029F" w:rsidRDefault="003705C0" w:rsidP="003705C0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消毒・除菌の道具は各チーム・個人でも準備願います。</w:t>
      </w:r>
    </w:p>
    <w:p w14:paraId="71206F72" w14:textId="77777777" w:rsidR="003705C0" w:rsidRPr="0023029F" w:rsidRDefault="003705C0" w:rsidP="003705C0">
      <w:pPr>
        <w:pStyle w:val="a7"/>
        <w:numPr>
          <w:ilvl w:val="0"/>
          <w:numId w:val="1"/>
        </w:numPr>
        <w:spacing w:line="460" w:lineRule="exact"/>
        <w:ind w:leftChars="0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観覧や応援だけの方も、可能な限り感染予防対策をお願いします。</w:t>
      </w:r>
    </w:p>
    <w:p w14:paraId="04606EC4" w14:textId="77777777" w:rsidR="003705C0" w:rsidRPr="00DA558D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10080"/>
        </w:tabs>
        <w:spacing w:line="460" w:lineRule="exact"/>
        <w:ind w:right="11"/>
        <w:jc w:val="left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DA558D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●必要に応じ感染についての連絡をする場合がありますので、チーム</w:t>
      </w:r>
    </w:p>
    <w:p w14:paraId="18029436" w14:textId="377E9500" w:rsidR="00CC150D" w:rsidRPr="00CC150D" w:rsidRDefault="003705C0" w:rsidP="003705C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10080"/>
        </w:tabs>
        <w:spacing w:line="460" w:lineRule="exact"/>
        <w:ind w:right="11" w:firstLineChars="100" w:firstLine="321"/>
        <w:jc w:val="left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DA558D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の代表者はメンバーの連絡先を把握しておいてください。</w:t>
      </w:r>
    </w:p>
    <w:sectPr w:rsidR="00CC150D" w:rsidRPr="00CC150D" w:rsidSect="003705C0">
      <w:pgSz w:w="11906" w:h="16838"/>
      <w:pgMar w:top="1135" w:right="849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BD2B1" w14:textId="77777777" w:rsidR="00236B2B" w:rsidRDefault="00236B2B" w:rsidP="006B2950">
      <w:pPr>
        <w:spacing w:line="240" w:lineRule="auto"/>
      </w:pPr>
      <w:r>
        <w:separator/>
      </w:r>
    </w:p>
  </w:endnote>
  <w:endnote w:type="continuationSeparator" w:id="0">
    <w:p w14:paraId="0AE834E0" w14:textId="77777777" w:rsidR="00236B2B" w:rsidRDefault="00236B2B" w:rsidP="006B2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A8636" w14:textId="77777777" w:rsidR="00236B2B" w:rsidRDefault="00236B2B" w:rsidP="006B2950">
      <w:pPr>
        <w:spacing w:line="240" w:lineRule="auto"/>
      </w:pPr>
      <w:r>
        <w:separator/>
      </w:r>
    </w:p>
  </w:footnote>
  <w:footnote w:type="continuationSeparator" w:id="0">
    <w:p w14:paraId="1D47E63B" w14:textId="77777777" w:rsidR="00236B2B" w:rsidRDefault="00236B2B" w:rsidP="006B2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406"/>
    <w:multiLevelType w:val="hybridMultilevel"/>
    <w:tmpl w:val="3D544442"/>
    <w:lvl w:ilvl="0" w:tplc="FC52683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D1F03"/>
    <w:multiLevelType w:val="hybridMultilevel"/>
    <w:tmpl w:val="EF88F58C"/>
    <w:lvl w:ilvl="0" w:tplc="7D26817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926770">
    <w:abstractNumId w:val="1"/>
  </w:num>
  <w:num w:numId="2" w16cid:durableId="19201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D72AE"/>
    <w:rsid w:val="000C1FC4"/>
    <w:rsid w:val="000C390F"/>
    <w:rsid w:val="00141990"/>
    <w:rsid w:val="00182AAA"/>
    <w:rsid w:val="001851D4"/>
    <w:rsid w:val="001F63A6"/>
    <w:rsid w:val="002247C5"/>
    <w:rsid w:val="0023029F"/>
    <w:rsid w:val="00236B2B"/>
    <w:rsid w:val="00262383"/>
    <w:rsid w:val="00286EDC"/>
    <w:rsid w:val="002D7EAC"/>
    <w:rsid w:val="002F10CF"/>
    <w:rsid w:val="003401AC"/>
    <w:rsid w:val="003705C0"/>
    <w:rsid w:val="003707D6"/>
    <w:rsid w:val="00435A74"/>
    <w:rsid w:val="004557E1"/>
    <w:rsid w:val="004D05FC"/>
    <w:rsid w:val="004D61A0"/>
    <w:rsid w:val="005C6400"/>
    <w:rsid w:val="00603C18"/>
    <w:rsid w:val="00607844"/>
    <w:rsid w:val="00630D32"/>
    <w:rsid w:val="006601CC"/>
    <w:rsid w:val="006B2950"/>
    <w:rsid w:val="006E244A"/>
    <w:rsid w:val="006F1D45"/>
    <w:rsid w:val="00700981"/>
    <w:rsid w:val="0075190C"/>
    <w:rsid w:val="007646D3"/>
    <w:rsid w:val="00771CE8"/>
    <w:rsid w:val="00796886"/>
    <w:rsid w:val="00832C60"/>
    <w:rsid w:val="00842289"/>
    <w:rsid w:val="008824E2"/>
    <w:rsid w:val="008841FE"/>
    <w:rsid w:val="008C66A9"/>
    <w:rsid w:val="009174CC"/>
    <w:rsid w:val="009956B5"/>
    <w:rsid w:val="009D3C17"/>
    <w:rsid w:val="00A04A73"/>
    <w:rsid w:val="00A374B4"/>
    <w:rsid w:val="00B16EFF"/>
    <w:rsid w:val="00B53B92"/>
    <w:rsid w:val="00B648CC"/>
    <w:rsid w:val="00BD4ACC"/>
    <w:rsid w:val="00C422BB"/>
    <w:rsid w:val="00C52792"/>
    <w:rsid w:val="00C54A53"/>
    <w:rsid w:val="00C831B6"/>
    <w:rsid w:val="00CC150D"/>
    <w:rsid w:val="00CF087A"/>
    <w:rsid w:val="00D00503"/>
    <w:rsid w:val="00D71914"/>
    <w:rsid w:val="00DA654D"/>
    <w:rsid w:val="00E714C8"/>
    <w:rsid w:val="00ED17F6"/>
    <w:rsid w:val="00ED3EE1"/>
    <w:rsid w:val="00F30863"/>
    <w:rsid w:val="00F520F4"/>
    <w:rsid w:val="00F93037"/>
    <w:rsid w:val="00FE6CF4"/>
    <w:rsid w:val="067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D72AE"/>
  <w15:chartTrackingRefBased/>
  <w15:docId w15:val="{3BA994AE-D48B-48C9-873E-4513FC9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50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 w:hAnsi="Century" w:cs="Times New Roman"/>
      <w:spacing w:val="5"/>
      <w:sz w:val="1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50"/>
  </w:style>
  <w:style w:type="paragraph" w:styleId="a5">
    <w:name w:val="footer"/>
    <w:basedOn w:val="a"/>
    <w:link w:val="a6"/>
    <w:uiPriority w:val="99"/>
    <w:unhideWhenUsed/>
    <w:rsid w:val="006B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50"/>
  </w:style>
  <w:style w:type="paragraph" w:styleId="a7">
    <w:name w:val="List Paragraph"/>
    <w:basedOn w:val="a"/>
    <w:uiPriority w:val="34"/>
    <w:qFormat/>
    <w:rsid w:val="00B16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00F0-30BC-4EF3-A2DE-159B2E8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上山市体育施設等・shinko-sports</dc:creator>
  <cp:keywords/>
  <dc:description/>
  <cp:lastModifiedBy>上山市体育施設等・shinko-sports</cp:lastModifiedBy>
  <cp:revision>12</cp:revision>
  <cp:lastPrinted>2024-09-16T05:31:00Z</cp:lastPrinted>
  <dcterms:created xsi:type="dcterms:W3CDTF">2023-08-30T02:17:00Z</dcterms:created>
  <dcterms:modified xsi:type="dcterms:W3CDTF">2024-09-16T06:09:00Z</dcterms:modified>
</cp:coreProperties>
</file>